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0F" w:rsidRPr="00FF6422" w:rsidRDefault="00D056D3" w:rsidP="00FF6422">
      <w:pPr>
        <w:jc w:val="center"/>
        <w:rPr>
          <w:b/>
        </w:rPr>
      </w:pPr>
      <w:r w:rsidRPr="00FF6422">
        <w:rPr>
          <w:b/>
        </w:rPr>
        <w:t>Modifications to TGF 2017 Website:</w:t>
      </w:r>
    </w:p>
    <w:p w:rsidR="00D056D3" w:rsidRDefault="00D056D3"/>
    <w:p w:rsidR="00D056D3" w:rsidRDefault="00D056D3" w:rsidP="00FF6422">
      <w:pPr>
        <w:jc w:val="center"/>
      </w:pPr>
      <w:hyperlink r:id="rId5" w:history="1">
        <w:r w:rsidRPr="00D658CE">
          <w:rPr>
            <w:rStyle w:val="Hyperlink"/>
          </w:rPr>
          <w:t>https://tgf17.gwu.edu</w:t>
        </w:r>
      </w:hyperlink>
    </w:p>
    <w:p w:rsidR="00D056D3" w:rsidRDefault="00D056D3"/>
    <w:p w:rsidR="00D056D3" w:rsidRDefault="00D056D3" w:rsidP="00D056D3">
      <w:pPr>
        <w:pStyle w:val="ListParagraph"/>
        <w:numPr>
          <w:ilvl w:val="0"/>
          <w:numId w:val="1"/>
        </w:numPr>
      </w:pPr>
      <w:r>
        <w:t xml:space="preserve">Under Information for Authors: </w:t>
      </w:r>
      <w:hyperlink r:id="rId6" w:history="1">
        <w:r w:rsidRPr="00D658CE">
          <w:rPr>
            <w:rStyle w:val="Hyperlink"/>
          </w:rPr>
          <w:t>https://tgf17.gwu.edu/information-for-authors/</w:t>
        </w:r>
      </w:hyperlink>
    </w:p>
    <w:p w:rsidR="00D056D3" w:rsidRDefault="00D056D3"/>
    <w:p w:rsidR="00D056D3" w:rsidRDefault="00D056D3"/>
    <w:p w:rsidR="00D056D3" w:rsidRDefault="00D056D3" w:rsidP="00D056D3">
      <w:pPr>
        <w:pStyle w:val="ListParagraph"/>
        <w:numPr>
          <w:ilvl w:val="0"/>
          <w:numId w:val="2"/>
        </w:numPr>
      </w:pPr>
      <w:r>
        <w:t xml:space="preserve"> Under Special Is</w:t>
      </w:r>
      <w:bookmarkStart w:id="0" w:name="_GoBack"/>
      <w:bookmarkEnd w:id="0"/>
      <w:r>
        <w:t xml:space="preserve">sues, the first paragraph, the </w:t>
      </w:r>
      <w:proofErr w:type="spellStart"/>
      <w:r>
        <w:t xml:space="preserve">second </w:t>
      </w:r>
      <w:proofErr w:type="spellEnd"/>
      <w:r>
        <w:t>link for the “Journal of Transportation and Traffic Engineering is not active any more so:</w:t>
      </w:r>
    </w:p>
    <w:p w:rsidR="00D056D3" w:rsidRDefault="00D056D3" w:rsidP="00D056D3"/>
    <w:p w:rsidR="00D056D3" w:rsidRDefault="00D056D3" w:rsidP="00D056D3">
      <w:hyperlink r:id="rId7" w:history="1">
        <w:r w:rsidRPr="00D658CE">
          <w:rPr>
            <w:rStyle w:val="Hyperlink"/>
          </w:rPr>
          <w:t>https://www.journals.elsevier.com/journal-of-traffic-and-transportation-engineering-english-edition/</w:t>
        </w:r>
      </w:hyperlink>
    </w:p>
    <w:p w:rsidR="00D056D3" w:rsidRDefault="00D056D3" w:rsidP="00D056D3"/>
    <w:p w:rsidR="00D056D3" w:rsidRDefault="00D056D3" w:rsidP="00D056D3">
      <w:r>
        <w:t>should be replaced by:</w:t>
      </w:r>
    </w:p>
    <w:p w:rsidR="00D056D3" w:rsidRDefault="00D056D3" w:rsidP="00D056D3"/>
    <w:p w:rsidR="00D056D3" w:rsidRDefault="00D056D3">
      <w:hyperlink r:id="rId8" w:history="1">
        <w:r w:rsidRPr="00D658CE">
          <w:rPr>
            <w:rStyle w:val="Hyperlink"/>
          </w:rPr>
          <w:t>https://www.sciencedirect.com/journal/journal-of-traffic-and-transportation-engineering-english-edition</w:t>
        </w:r>
      </w:hyperlink>
    </w:p>
    <w:p w:rsidR="00D056D3" w:rsidRDefault="00D056D3"/>
    <w:p w:rsidR="00D056D3" w:rsidRDefault="00D056D3" w:rsidP="00D056D3">
      <w:pPr>
        <w:pStyle w:val="ListParagraph"/>
        <w:numPr>
          <w:ilvl w:val="0"/>
          <w:numId w:val="2"/>
        </w:numPr>
      </w:pPr>
      <w:r>
        <w:t xml:space="preserve">Under Special Issues, the </w:t>
      </w:r>
      <w:r>
        <w:t>second</w:t>
      </w:r>
      <w:r>
        <w:t xml:space="preserve"> paragraph:</w:t>
      </w:r>
    </w:p>
    <w:p w:rsidR="00D056D3" w:rsidRDefault="00D056D3"/>
    <w:p w:rsidR="00D056D3" w:rsidRDefault="00D056D3"/>
    <w:p w:rsidR="00D056D3" w:rsidRDefault="00D056D3" w:rsidP="00D056D3">
      <w:r>
        <w:rPr>
          <w:rFonts w:ascii="Arial" w:hAnsi="Arial" w:cs="Arial"/>
          <w:color w:val="6D6D6D"/>
          <w:sz w:val="21"/>
          <w:szCs w:val="21"/>
          <w:shd w:val="clear" w:color="auto" w:fill="FFFFFF"/>
        </w:rPr>
        <w:t>T</w:t>
      </w:r>
      <w:r>
        <w:rPr>
          <w:rFonts w:ascii="Arial" w:hAnsi="Arial" w:cs="Arial"/>
          <w:color w:val="6D6D6D"/>
          <w:sz w:val="21"/>
          <w:szCs w:val="21"/>
          <w:shd w:val="clear" w:color="auto" w:fill="FFFFFF"/>
        </w:rPr>
        <w:t>he papers found through this</w:t>
      </w:r>
      <w:r>
        <w:rPr>
          <w:rStyle w:val="apple-converted-space"/>
          <w:rFonts w:ascii="Arial" w:hAnsi="Arial" w:cs="Arial"/>
          <w:color w:val="6D6D6D"/>
          <w:sz w:val="21"/>
          <w:szCs w:val="21"/>
          <w:shd w:val="clear" w:color="auto" w:fill="FFFFFF"/>
        </w:rPr>
        <w:t> </w:t>
      </w:r>
      <w:hyperlink r:id="rId9"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are invited to submit a full paper to the Journal of Transportation and Traffic Engineering – JTTE for review. The JTTE call for papers may be accessed through this</w:t>
      </w:r>
      <w:r>
        <w:rPr>
          <w:rStyle w:val="apple-converted-space"/>
          <w:rFonts w:ascii="Arial" w:hAnsi="Arial" w:cs="Arial"/>
          <w:color w:val="6D6D6D"/>
          <w:sz w:val="21"/>
          <w:szCs w:val="21"/>
          <w:shd w:val="clear" w:color="auto" w:fill="FFFFFF"/>
        </w:rPr>
        <w:t> </w:t>
      </w:r>
      <w:hyperlink r:id="rId10"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The formatting to be adopted may be found through this</w:t>
      </w:r>
      <w:r>
        <w:rPr>
          <w:rStyle w:val="apple-converted-space"/>
          <w:rFonts w:ascii="Arial" w:hAnsi="Arial" w:cs="Arial"/>
          <w:color w:val="6D6D6D"/>
          <w:sz w:val="21"/>
          <w:szCs w:val="21"/>
          <w:shd w:val="clear" w:color="auto" w:fill="FFFFFF"/>
        </w:rPr>
        <w:t> </w:t>
      </w:r>
      <w:hyperlink r:id="rId11"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The channel of the JTTE submission is already upon so the invited authors are encouraged to start working on their full papers:</w:t>
      </w:r>
      <w:r>
        <w:rPr>
          <w:rStyle w:val="apple-converted-space"/>
          <w:rFonts w:ascii="Arial" w:hAnsi="Arial" w:cs="Arial"/>
          <w:color w:val="6D6D6D"/>
          <w:sz w:val="21"/>
          <w:szCs w:val="21"/>
          <w:shd w:val="clear" w:color="auto" w:fill="FFFFFF"/>
        </w:rPr>
        <w:t> </w:t>
      </w:r>
      <w:hyperlink r:id="rId12" w:anchor="/JTTE/login" w:tgtFrame="_blank" w:history="1">
        <w:r>
          <w:rPr>
            <w:rStyle w:val="Hyperlink"/>
            <w:rFonts w:ascii="Arial" w:hAnsi="Arial" w:cs="Arial"/>
            <w:color w:val="28749A"/>
            <w:sz w:val="21"/>
            <w:szCs w:val="21"/>
            <w:bdr w:val="none" w:sz="0" w:space="0" w:color="auto" w:frame="1"/>
          </w:rPr>
          <w:t>https://www.evise.com/profile/#/JTTE/login</w:t>
        </w:r>
      </w:hyperlink>
      <w:r>
        <w:rPr>
          <w:rFonts w:ascii="Arial" w:hAnsi="Arial" w:cs="Arial"/>
          <w:color w:val="6D6D6D"/>
          <w:sz w:val="21"/>
          <w:szCs w:val="21"/>
          <w:shd w:val="clear" w:color="auto" w:fill="FFFFFF"/>
        </w:rPr>
        <w:t>.</w:t>
      </w:r>
    </w:p>
    <w:p w:rsidR="00D056D3" w:rsidRDefault="00D056D3"/>
    <w:p w:rsidR="00D056D3" w:rsidRDefault="00D056D3">
      <w:r>
        <w:t>Should be replaced by:</w:t>
      </w:r>
    </w:p>
    <w:p w:rsidR="00D056D3" w:rsidRDefault="00D056D3"/>
    <w:p w:rsidR="00D056D3" w:rsidRPr="00D056D3" w:rsidRDefault="00D056D3" w:rsidP="00D056D3">
      <w:r>
        <w:rPr>
          <w:rFonts w:ascii="Arial" w:hAnsi="Arial" w:cs="Arial"/>
          <w:color w:val="6D6D6D"/>
          <w:sz w:val="21"/>
          <w:szCs w:val="21"/>
          <w:shd w:val="clear" w:color="auto" w:fill="FFFFFF"/>
        </w:rPr>
        <w:t>The papers found through this</w:t>
      </w:r>
      <w:r>
        <w:rPr>
          <w:rStyle w:val="apple-converted-space"/>
          <w:rFonts w:ascii="Arial" w:hAnsi="Arial" w:cs="Arial"/>
          <w:color w:val="6D6D6D"/>
          <w:sz w:val="21"/>
          <w:szCs w:val="21"/>
          <w:shd w:val="clear" w:color="auto" w:fill="FFFFFF"/>
        </w:rPr>
        <w:t> </w:t>
      </w:r>
      <w:hyperlink r:id="rId13"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xml:space="preserve"> are invited to submit a full paper to the Journal of Transportation and Traffic Engineering – JTTE for review. The </w:t>
      </w:r>
      <w:r>
        <w:rPr>
          <w:rFonts w:ascii="Arial" w:hAnsi="Arial" w:cs="Arial"/>
          <w:color w:val="6D6D6D"/>
          <w:sz w:val="21"/>
          <w:szCs w:val="21"/>
          <w:shd w:val="clear" w:color="auto" w:fill="FFFFFF"/>
        </w:rPr>
        <w:t xml:space="preserve">initial </w:t>
      </w:r>
      <w:r>
        <w:rPr>
          <w:rFonts w:ascii="Arial" w:hAnsi="Arial" w:cs="Arial"/>
          <w:color w:val="6D6D6D"/>
          <w:sz w:val="21"/>
          <w:szCs w:val="21"/>
          <w:shd w:val="clear" w:color="auto" w:fill="FFFFFF"/>
        </w:rPr>
        <w:t>JTTE call for papers may be accessed through this</w:t>
      </w:r>
      <w:r>
        <w:rPr>
          <w:rStyle w:val="apple-converted-space"/>
          <w:rFonts w:ascii="Arial" w:hAnsi="Arial" w:cs="Arial"/>
          <w:color w:val="6D6D6D"/>
          <w:sz w:val="21"/>
          <w:szCs w:val="21"/>
          <w:shd w:val="clear" w:color="auto" w:fill="FFFFFF"/>
        </w:rPr>
        <w:t> </w:t>
      </w:r>
      <w:hyperlink r:id="rId14"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xml:space="preserve">. </w:t>
      </w:r>
      <w:r>
        <w:rPr>
          <w:rFonts w:ascii="Arial" w:hAnsi="Arial" w:cs="Arial"/>
          <w:color w:val="6D6D6D"/>
          <w:sz w:val="21"/>
          <w:szCs w:val="21"/>
          <w:shd w:val="clear" w:color="auto" w:fill="FFFFFF"/>
        </w:rPr>
        <w:t xml:space="preserve">This call is now being handled by the JTTE editor in chief. For added information, please contact Dr. </w:t>
      </w:r>
      <w:proofErr w:type="spellStart"/>
      <w:r>
        <w:rPr>
          <w:rFonts w:ascii="Arial" w:hAnsi="Arial" w:cs="Arial"/>
          <w:color w:val="6D6D6D"/>
          <w:sz w:val="21"/>
          <w:szCs w:val="21"/>
          <w:shd w:val="clear" w:color="auto" w:fill="FFFFFF"/>
        </w:rPr>
        <w:t>Yuejie</w:t>
      </w:r>
      <w:proofErr w:type="spellEnd"/>
      <w:r>
        <w:rPr>
          <w:rFonts w:ascii="Arial" w:hAnsi="Arial" w:cs="Arial"/>
          <w:color w:val="6D6D6D"/>
          <w:sz w:val="21"/>
          <w:szCs w:val="21"/>
          <w:shd w:val="clear" w:color="auto" w:fill="FFFFFF"/>
        </w:rPr>
        <w:t xml:space="preserve"> Han at </w:t>
      </w:r>
      <w:hyperlink r:id="rId15" w:history="1">
        <w:r w:rsidRPr="00D056D3">
          <w:rPr>
            <w:rStyle w:val="Hyperlink"/>
            <w:rFonts w:ascii="Arial" w:hAnsi="Arial" w:cs="Arial"/>
            <w:color w:val="28749A"/>
            <w:sz w:val="21"/>
            <w:szCs w:val="21"/>
            <w:bdr w:val="none" w:sz="0" w:space="0" w:color="auto" w:frame="1"/>
          </w:rPr>
          <w:t>jtte2014@126.com</w:t>
        </w:r>
      </w:hyperlink>
      <w:r>
        <w:t xml:space="preserve">. </w:t>
      </w:r>
      <w:r>
        <w:rPr>
          <w:rFonts w:ascii="Arial" w:hAnsi="Arial" w:cs="Arial"/>
          <w:color w:val="6D6D6D"/>
          <w:sz w:val="21"/>
          <w:szCs w:val="21"/>
          <w:shd w:val="clear" w:color="auto" w:fill="FFFFFF"/>
        </w:rPr>
        <w:t xml:space="preserve"> </w:t>
      </w:r>
      <w:r>
        <w:rPr>
          <w:rFonts w:ascii="Arial" w:hAnsi="Arial" w:cs="Arial"/>
          <w:color w:val="6D6D6D"/>
          <w:sz w:val="21"/>
          <w:szCs w:val="21"/>
          <w:shd w:val="clear" w:color="auto" w:fill="FFFFFF"/>
        </w:rPr>
        <w:t>The formatting to be adopted may be found through this</w:t>
      </w:r>
      <w:r>
        <w:rPr>
          <w:rStyle w:val="apple-converted-space"/>
          <w:rFonts w:ascii="Arial" w:hAnsi="Arial" w:cs="Arial"/>
          <w:color w:val="6D6D6D"/>
          <w:sz w:val="21"/>
          <w:szCs w:val="21"/>
          <w:shd w:val="clear" w:color="auto" w:fill="FFFFFF"/>
        </w:rPr>
        <w:t> </w:t>
      </w:r>
      <w:hyperlink r:id="rId16"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The channel of the JTTE submission is already upon so the invited authors are encouraged to start working on their full papers:</w:t>
      </w:r>
      <w:r>
        <w:rPr>
          <w:rStyle w:val="apple-converted-space"/>
          <w:rFonts w:ascii="Arial" w:hAnsi="Arial" w:cs="Arial"/>
          <w:color w:val="6D6D6D"/>
          <w:sz w:val="21"/>
          <w:szCs w:val="21"/>
          <w:shd w:val="clear" w:color="auto" w:fill="FFFFFF"/>
        </w:rPr>
        <w:t> </w:t>
      </w:r>
      <w:hyperlink r:id="rId17" w:anchor="/JTTE/login" w:tgtFrame="_blank" w:history="1">
        <w:r>
          <w:rPr>
            <w:rStyle w:val="Hyperlink"/>
            <w:rFonts w:ascii="Arial" w:hAnsi="Arial" w:cs="Arial"/>
            <w:color w:val="28749A"/>
            <w:sz w:val="21"/>
            <w:szCs w:val="21"/>
            <w:bdr w:val="none" w:sz="0" w:space="0" w:color="auto" w:frame="1"/>
          </w:rPr>
          <w:t>https://www.evise.com/profile/#/JTTE/login</w:t>
        </w:r>
      </w:hyperlink>
      <w:r>
        <w:rPr>
          <w:rFonts w:ascii="Arial" w:hAnsi="Arial" w:cs="Arial"/>
          <w:color w:val="6D6D6D"/>
          <w:sz w:val="21"/>
          <w:szCs w:val="21"/>
          <w:shd w:val="clear" w:color="auto" w:fill="FFFFFF"/>
        </w:rPr>
        <w:t>.</w:t>
      </w:r>
    </w:p>
    <w:p w:rsidR="00D056D3" w:rsidRDefault="00D056D3"/>
    <w:p w:rsidR="00D056D3" w:rsidRDefault="00D056D3" w:rsidP="00D056D3">
      <w:pPr>
        <w:pStyle w:val="ListParagraph"/>
        <w:numPr>
          <w:ilvl w:val="0"/>
          <w:numId w:val="2"/>
        </w:numPr>
      </w:pPr>
      <w:r>
        <w:t>Under Special Issues, the</w:t>
      </w:r>
      <w:r>
        <w:t xml:space="preserve"> third</w:t>
      </w:r>
      <w:r>
        <w:t xml:space="preserve"> paragraph:</w:t>
      </w:r>
    </w:p>
    <w:p w:rsidR="00D056D3" w:rsidRDefault="00D056D3" w:rsidP="00D056D3"/>
    <w:p w:rsidR="0075386B" w:rsidRDefault="0075386B" w:rsidP="0075386B">
      <w:r>
        <w:rPr>
          <w:rFonts w:ascii="Arial" w:hAnsi="Arial" w:cs="Arial"/>
          <w:color w:val="6D6D6D"/>
          <w:sz w:val="21"/>
          <w:szCs w:val="21"/>
          <w:shd w:val="clear" w:color="auto" w:fill="FFFFFF"/>
        </w:rPr>
        <w:t>The papers found through this</w:t>
      </w:r>
      <w:r>
        <w:rPr>
          <w:rStyle w:val="apple-converted-space"/>
          <w:rFonts w:ascii="Arial" w:hAnsi="Arial" w:cs="Arial"/>
          <w:color w:val="6D6D6D"/>
          <w:sz w:val="21"/>
          <w:szCs w:val="21"/>
          <w:shd w:val="clear" w:color="auto" w:fill="FFFFFF"/>
        </w:rPr>
        <w:t> </w:t>
      </w:r>
      <w:hyperlink r:id="rId18"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are invited to submit a full paper to the Journal of Intelligent Transportation Systems – JITS for review. The JITS call for papers may be accessed through this</w:t>
      </w:r>
      <w:r>
        <w:rPr>
          <w:rStyle w:val="apple-converted-space"/>
          <w:rFonts w:ascii="Arial" w:hAnsi="Arial" w:cs="Arial"/>
          <w:color w:val="6D6D6D"/>
          <w:sz w:val="21"/>
          <w:szCs w:val="21"/>
          <w:shd w:val="clear" w:color="auto" w:fill="FFFFFF"/>
        </w:rPr>
        <w:t> </w:t>
      </w:r>
      <w:hyperlink r:id="rId19"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The submission portal for this journal is being prepared to be ready to the invited authors by June of 2018.</w:t>
      </w:r>
    </w:p>
    <w:p w:rsidR="0075386B" w:rsidRDefault="0075386B" w:rsidP="00D056D3"/>
    <w:p w:rsidR="0075386B" w:rsidRDefault="0075386B" w:rsidP="00D056D3">
      <w:r>
        <w:t>Should be replaced by:</w:t>
      </w:r>
    </w:p>
    <w:p w:rsidR="0075386B" w:rsidRDefault="0075386B" w:rsidP="00D056D3"/>
    <w:p w:rsidR="00D056D3" w:rsidRDefault="00D056D3" w:rsidP="00D056D3">
      <w:r>
        <w:rPr>
          <w:rFonts w:ascii="Arial" w:hAnsi="Arial" w:cs="Arial"/>
          <w:color w:val="6D6D6D"/>
          <w:sz w:val="21"/>
          <w:szCs w:val="21"/>
          <w:shd w:val="clear" w:color="auto" w:fill="FFFFFF"/>
        </w:rPr>
        <w:t>The papers found through this</w:t>
      </w:r>
      <w:r>
        <w:rPr>
          <w:rStyle w:val="apple-converted-space"/>
          <w:rFonts w:ascii="Arial" w:hAnsi="Arial" w:cs="Arial"/>
          <w:color w:val="6D6D6D"/>
          <w:sz w:val="21"/>
          <w:szCs w:val="21"/>
          <w:shd w:val="clear" w:color="auto" w:fill="FFFFFF"/>
        </w:rPr>
        <w:t> </w:t>
      </w:r>
      <w:hyperlink r:id="rId20"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xml:space="preserve"> are invited to submit a full paper to the Journal of Intelligent Transportation Systems – JITS for review. </w:t>
      </w:r>
      <w:r w:rsidR="0075386B">
        <w:rPr>
          <w:rFonts w:ascii="Arial" w:hAnsi="Arial" w:cs="Arial"/>
          <w:color w:val="6D6D6D"/>
          <w:sz w:val="21"/>
          <w:szCs w:val="21"/>
          <w:shd w:val="clear" w:color="auto" w:fill="FFFFFF"/>
        </w:rPr>
        <w:t xml:space="preserve">The </w:t>
      </w:r>
      <w:r>
        <w:rPr>
          <w:rFonts w:ascii="Arial" w:hAnsi="Arial" w:cs="Arial"/>
          <w:color w:val="6D6D6D"/>
          <w:sz w:val="21"/>
          <w:szCs w:val="21"/>
          <w:shd w:val="clear" w:color="auto" w:fill="FFFFFF"/>
        </w:rPr>
        <w:t>JITS call for papers may be accessed through this</w:t>
      </w:r>
      <w:r>
        <w:rPr>
          <w:rStyle w:val="apple-converted-space"/>
          <w:rFonts w:ascii="Arial" w:hAnsi="Arial" w:cs="Arial"/>
          <w:color w:val="6D6D6D"/>
          <w:sz w:val="21"/>
          <w:szCs w:val="21"/>
          <w:shd w:val="clear" w:color="auto" w:fill="FFFFFF"/>
        </w:rPr>
        <w:t> </w:t>
      </w:r>
      <w:hyperlink r:id="rId21" w:tgtFrame="_blank" w:history="1">
        <w:r>
          <w:rPr>
            <w:rStyle w:val="Hyperlink"/>
            <w:rFonts w:ascii="Arial" w:hAnsi="Arial" w:cs="Arial"/>
            <w:color w:val="28749A"/>
            <w:sz w:val="21"/>
            <w:szCs w:val="21"/>
            <w:bdr w:val="none" w:sz="0" w:space="0" w:color="auto" w:frame="1"/>
          </w:rPr>
          <w:t>link</w:t>
        </w:r>
      </w:hyperlink>
      <w:r>
        <w:rPr>
          <w:rFonts w:ascii="Arial" w:hAnsi="Arial" w:cs="Arial"/>
          <w:color w:val="6D6D6D"/>
          <w:sz w:val="21"/>
          <w:szCs w:val="21"/>
          <w:shd w:val="clear" w:color="auto" w:fill="FFFFFF"/>
        </w:rPr>
        <w:t>. The</w:t>
      </w:r>
      <w:r w:rsidR="0075386B">
        <w:rPr>
          <w:rFonts w:ascii="Arial" w:hAnsi="Arial" w:cs="Arial"/>
          <w:color w:val="6D6D6D"/>
          <w:sz w:val="21"/>
          <w:szCs w:val="21"/>
          <w:shd w:val="clear" w:color="auto" w:fill="FFFFFF"/>
        </w:rPr>
        <w:t xml:space="preserve"> portal for the JITS has been closed. For added information, you can contact the guest </w:t>
      </w:r>
      <w:r w:rsidR="0075386B">
        <w:rPr>
          <w:rFonts w:ascii="Arial" w:hAnsi="Arial" w:cs="Arial"/>
          <w:color w:val="6D6D6D"/>
          <w:sz w:val="21"/>
          <w:szCs w:val="21"/>
          <w:shd w:val="clear" w:color="auto" w:fill="FFFFFF"/>
        </w:rPr>
        <w:lastRenderedPageBreak/>
        <w:t xml:space="preserve">editors, Prof. Samer H. Hamdar (at </w:t>
      </w:r>
      <w:hyperlink r:id="rId22" w:history="1">
        <w:r w:rsidR="0075386B" w:rsidRPr="00D658CE">
          <w:rPr>
            <w:rStyle w:val="Hyperlink"/>
            <w:rFonts w:ascii="Arial" w:hAnsi="Arial" w:cs="Arial"/>
            <w:sz w:val="21"/>
            <w:szCs w:val="21"/>
            <w:shd w:val="clear" w:color="auto" w:fill="FFFFFF"/>
          </w:rPr>
          <w:t>hamdar@gwu.edu</w:t>
        </w:r>
      </w:hyperlink>
      <w:r w:rsidR="0075386B">
        <w:rPr>
          <w:rFonts w:ascii="Arial" w:hAnsi="Arial" w:cs="Arial"/>
          <w:color w:val="6D6D6D"/>
          <w:sz w:val="21"/>
          <w:szCs w:val="21"/>
          <w:shd w:val="clear" w:color="auto" w:fill="FFFFFF"/>
        </w:rPr>
        <w:t xml:space="preserve">) and Prof. Robert </w:t>
      </w:r>
      <w:proofErr w:type="spellStart"/>
      <w:r w:rsidR="0075386B">
        <w:rPr>
          <w:rFonts w:ascii="Arial" w:hAnsi="Arial" w:cs="Arial"/>
          <w:color w:val="6D6D6D"/>
          <w:sz w:val="21"/>
          <w:szCs w:val="21"/>
          <w:shd w:val="clear" w:color="auto" w:fill="FFFFFF"/>
        </w:rPr>
        <w:t>Bertini</w:t>
      </w:r>
      <w:proofErr w:type="spellEnd"/>
      <w:r w:rsidR="0075386B">
        <w:rPr>
          <w:rFonts w:ascii="Arial" w:hAnsi="Arial" w:cs="Arial"/>
          <w:color w:val="6D6D6D"/>
          <w:sz w:val="21"/>
          <w:szCs w:val="21"/>
          <w:shd w:val="clear" w:color="auto" w:fill="FFFFFF"/>
        </w:rPr>
        <w:t xml:space="preserve"> (at </w:t>
      </w:r>
      <w:hyperlink r:id="rId23" w:history="1">
        <w:r w:rsidR="0075386B" w:rsidRPr="00D658CE">
          <w:rPr>
            <w:rStyle w:val="Hyperlink"/>
            <w:rFonts w:ascii="Arial" w:hAnsi="Arial" w:cs="Arial"/>
            <w:sz w:val="21"/>
            <w:szCs w:val="21"/>
            <w:shd w:val="clear" w:color="auto" w:fill="FFFFFF"/>
          </w:rPr>
          <w:t>rbertini@usf.edu</w:t>
        </w:r>
      </w:hyperlink>
      <w:r w:rsidR="0075386B">
        <w:rPr>
          <w:rFonts w:ascii="Arial" w:hAnsi="Arial" w:cs="Arial"/>
          <w:color w:val="6D6D6D"/>
          <w:sz w:val="21"/>
          <w:szCs w:val="21"/>
          <w:shd w:val="clear" w:color="auto" w:fill="FFFFFF"/>
        </w:rPr>
        <w:t xml:space="preserve">). </w:t>
      </w:r>
    </w:p>
    <w:p w:rsidR="00D056D3" w:rsidRDefault="00D056D3" w:rsidP="00D056D3"/>
    <w:p w:rsidR="00D056D3" w:rsidRDefault="0075386B">
      <w:r>
        <w:t>Moreover, in the replacement of this third paragraph, please modify the linked file (the call for papers second link within the paragraph) by replacing it with the attached file in this email (pdf attachment).</w:t>
      </w:r>
    </w:p>
    <w:p w:rsidR="00044490" w:rsidRDefault="00044490"/>
    <w:p w:rsidR="00044490" w:rsidRDefault="00044490" w:rsidP="00044490">
      <w:pPr>
        <w:pStyle w:val="ListParagraph"/>
        <w:numPr>
          <w:ilvl w:val="0"/>
          <w:numId w:val="2"/>
        </w:numPr>
      </w:pPr>
      <w:r>
        <w:t xml:space="preserve">Under Special Issues, </w:t>
      </w:r>
      <w:r>
        <w:t>fourth paragraph</w:t>
      </w:r>
      <w:r>
        <w:t>:</w:t>
      </w:r>
    </w:p>
    <w:p w:rsidR="00044490" w:rsidRDefault="00044490" w:rsidP="00044490"/>
    <w:p w:rsidR="00044490" w:rsidRPr="00044490" w:rsidRDefault="00044490" w:rsidP="00044490">
      <w:r w:rsidRPr="00044490">
        <w:rPr>
          <w:rFonts w:ascii="Arial" w:hAnsi="Arial" w:cs="Arial"/>
          <w:color w:val="6D6D6D"/>
          <w:sz w:val="21"/>
          <w:szCs w:val="21"/>
          <w:shd w:val="clear" w:color="auto" w:fill="FFFFFF"/>
        </w:rPr>
        <w:t>For further information, you may contact the TGF 2017 organizing committee at tgf17@gwu.edu.</w:t>
      </w:r>
    </w:p>
    <w:p w:rsidR="00044490" w:rsidRDefault="00044490" w:rsidP="00044490"/>
    <w:p w:rsidR="00044490" w:rsidRDefault="00044490" w:rsidP="00044490">
      <w:r>
        <w:t>Should be replaced by:</w:t>
      </w:r>
    </w:p>
    <w:p w:rsidR="00044490" w:rsidRDefault="00044490" w:rsidP="00044490"/>
    <w:p w:rsidR="00044490" w:rsidRDefault="00044490" w:rsidP="00044490">
      <w:pPr>
        <w:rPr>
          <w:rFonts w:ascii="Arial" w:hAnsi="Arial" w:cs="Arial"/>
          <w:color w:val="6D6D6D"/>
          <w:sz w:val="21"/>
          <w:szCs w:val="21"/>
          <w:shd w:val="clear" w:color="auto" w:fill="FFFFFF"/>
        </w:rPr>
      </w:pPr>
      <w:r w:rsidRPr="00044490">
        <w:rPr>
          <w:rFonts w:ascii="Arial" w:hAnsi="Arial" w:cs="Arial"/>
          <w:color w:val="6D6D6D"/>
          <w:sz w:val="21"/>
          <w:szCs w:val="21"/>
          <w:shd w:val="clear" w:color="auto" w:fill="FFFFFF"/>
        </w:rPr>
        <w:t>For further information, you may contact</w:t>
      </w:r>
      <w:r>
        <w:rPr>
          <w:rFonts w:ascii="Arial" w:hAnsi="Arial" w:cs="Arial"/>
          <w:color w:val="6D6D6D"/>
          <w:sz w:val="21"/>
          <w:szCs w:val="21"/>
          <w:shd w:val="clear" w:color="auto" w:fill="FFFFFF"/>
        </w:rPr>
        <w:t xml:space="preserve"> the chair of the TGF 2017 </w:t>
      </w:r>
      <w:r w:rsidRPr="00044490">
        <w:rPr>
          <w:rFonts w:ascii="Arial" w:hAnsi="Arial" w:cs="Arial"/>
          <w:color w:val="6D6D6D"/>
          <w:sz w:val="21"/>
          <w:szCs w:val="21"/>
          <w:shd w:val="clear" w:color="auto" w:fill="FFFFFF"/>
        </w:rPr>
        <w:t xml:space="preserve">organizing committee at </w:t>
      </w:r>
      <w:hyperlink r:id="rId24" w:history="1">
        <w:r w:rsidRPr="00D658CE">
          <w:rPr>
            <w:rStyle w:val="Hyperlink"/>
            <w:rFonts w:ascii="Arial" w:hAnsi="Arial" w:cs="Arial"/>
            <w:sz w:val="21"/>
            <w:szCs w:val="21"/>
            <w:shd w:val="clear" w:color="auto" w:fill="FFFFFF"/>
          </w:rPr>
          <w:t>hamdar</w:t>
        </w:r>
        <w:r w:rsidRPr="00044490">
          <w:rPr>
            <w:rStyle w:val="Hyperlink"/>
            <w:rFonts w:ascii="Arial" w:hAnsi="Arial" w:cs="Arial"/>
            <w:sz w:val="21"/>
            <w:szCs w:val="21"/>
            <w:shd w:val="clear" w:color="auto" w:fill="FFFFFF"/>
          </w:rPr>
          <w:t>@gwu.edu</w:t>
        </w:r>
      </w:hyperlink>
      <w:r w:rsidRPr="00044490">
        <w:rPr>
          <w:rFonts w:ascii="Arial" w:hAnsi="Arial" w:cs="Arial"/>
          <w:color w:val="6D6D6D"/>
          <w:sz w:val="21"/>
          <w:szCs w:val="21"/>
          <w:shd w:val="clear" w:color="auto" w:fill="FFFFFF"/>
        </w:rPr>
        <w:t>.</w:t>
      </w:r>
    </w:p>
    <w:p w:rsidR="00044490" w:rsidRDefault="00044490" w:rsidP="00044490">
      <w:pPr>
        <w:rPr>
          <w:rFonts w:ascii="Arial" w:hAnsi="Arial" w:cs="Arial"/>
          <w:color w:val="6D6D6D"/>
          <w:sz w:val="21"/>
          <w:szCs w:val="21"/>
          <w:shd w:val="clear" w:color="auto" w:fill="FFFFFF"/>
        </w:rPr>
      </w:pPr>
    </w:p>
    <w:p w:rsidR="00044490" w:rsidRDefault="00044490" w:rsidP="00044490"/>
    <w:p w:rsidR="00DA0D9A" w:rsidRDefault="00DA0D9A" w:rsidP="00457AD5">
      <w:pPr>
        <w:pStyle w:val="ListParagraph"/>
        <w:numPr>
          <w:ilvl w:val="0"/>
          <w:numId w:val="1"/>
        </w:numPr>
      </w:pPr>
      <w:r>
        <w:t xml:space="preserve">Under </w:t>
      </w:r>
      <w:r>
        <w:t>International Scientific Committee</w:t>
      </w:r>
      <w:r>
        <w:t>:</w:t>
      </w:r>
      <w:r>
        <w:t xml:space="preserve"> </w:t>
      </w:r>
      <w:hyperlink r:id="rId25" w:history="1">
        <w:r w:rsidRPr="00D658CE">
          <w:rPr>
            <w:rStyle w:val="Hyperlink"/>
          </w:rPr>
          <w:t>https://tgf17.gwu.edu/organization/international-scientific-committee/</w:t>
        </w:r>
      </w:hyperlink>
    </w:p>
    <w:p w:rsidR="00DA0D9A" w:rsidRDefault="00DA0D9A" w:rsidP="00DA0D9A"/>
    <w:p w:rsidR="00DA0D9A" w:rsidRDefault="00DA0D9A" w:rsidP="00DA0D9A">
      <w:r>
        <w:t>The last line:</w:t>
      </w:r>
    </w:p>
    <w:p w:rsidR="00DA0D9A" w:rsidRDefault="00DA0D9A" w:rsidP="00DA0D9A"/>
    <w:p w:rsidR="00DA0D9A" w:rsidRPr="00DA0D9A" w:rsidRDefault="00DA0D9A" w:rsidP="00DA0D9A">
      <w:r w:rsidRPr="00DA0D9A">
        <w:rPr>
          <w:rFonts w:ascii="Arial" w:hAnsi="Arial" w:cs="Arial"/>
          <w:color w:val="6D6D6D"/>
          <w:sz w:val="21"/>
          <w:szCs w:val="21"/>
          <w:shd w:val="clear" w:color="auto" w:fill="FFFFFF"/>
        </w:rPr>
        <w:t>We thank them for their efforts as their expertise and their diverse backgrounds will guarantee the excellent quality of the work to be presented at the conference.</w:t>
      </w:r>
    </w:p>
    <w:p w:rsidR="00DA0D9A" w:rsidRDefault="00DA0D9A" w:rsidP="00DA0D9A"/>
    <w:p w:rsidR="00DA0D9A" w:rsidRDefault="00DA0D9A" w:rsidP="00DA0D9A">
      <w:r>
        <w:t>Should be replaced by:</w:t>
      </w:r>
    </w:p>
    <w:p w:rsidR="00DA0D9A" w:rsidRDefault="00DA0D9A" w:rsidP="00DA0D9A"/>
    <w:p w:rsidR="00DA0D9A" w:rsidRPr="00DA0D9A" w:rsidRDefault="00DA0D9A" w:rsidP="00DA0D9A">
      <w:r w:rsidRPr="00DA0D9A">
        <w:rPr>
          <w:rFonts w:ascii="Arial" w:hAnsi="Arial" w:cs="Arial"/>
          <w:color w:val="6D6D6D"/>
          <w:sz w:val="21"/>
          <w:szCs w:val="21"/>
          <w:shd w:val="clear" w:color="auto" w:fill="FFFFFF"/>
        </w:rPr>
        <w:t>We thank them for their efforts as their expertise and their diverse backgrounds guarantee</w:t>
      </w:r>
      <w:r>
        <w:rPr>
          <w:rFonts w:ascii="Arial" w:hAnsi="Arial" w:cs="Arial"/>
          <w:color w:val="6D6D6D"/>
          <w:sz w:val="21"/>
          <w:szCs w:val="21"/>
          <w:shd w:val="clear" w:color="auto" w:fill="FFFFFF"/>
        </w:rPr>
        <w:t>d</w:t>
      </w:r>
      <w:r w:rsidRPr="00DA0D9A">
        <w:rPr>
          <w:rFonts w:ascii="Arial" w:hAnsi="Arial" w:cs="Arial"/>
          <w:color w:val="6D6D6D"/>
          <w:sz w:val="21"/>
          <w:szCs w:val="21"/>
          <w:shd w:val="clear" w:color="auto" w:fill="FFFFFF"/>
        </w:rPr>
        <w:t xml:space="preserve"> the excellent quality of the work presented at the conference.</w:t>
      </w:r>
      <w:r w:rsidR="006D08A9">
        <w:rPr>
          <w:rFonts w:ascii="Arial" w:hAnsi="Arial" w:cs="Arial"/>
          <w:color w:val="6D6D6D"/>
          <w:sz w:val="21"/>
          <w:szCs w:val="21"/>
          <w:shd w:val="clear" w:color="auto" w:fill="FFFFFF"/>
        </w:rPr>
        <w:t xml:space="preserve"> Such quality of work </w:t>
      </w:r>
      <w:r w:rsidR="00711CD6">
        <w:rPr>
          <w:rFonts w:ascii="Arial" w:hAnsi="Arial" w:cs="Arial"/>
          <w:color w:val="6D6D6D"/>
          <w:sz w:val="21"/>
          <w:szCs w:val="21"/>
          <w:shd w:val="clear" w:color="auto" w:fill="FFFFFF"/>
        </w:rPr>
        <w:t xml:space="preserve">is expected </w:t>
      </w:r>
      <w:r w:rsidR="00194DA6">
        <w:rPr>
          <w:rFonts w:ascii="Arial" w:hAnsi="Arial" w:cs="Arial"/>
          <w:color w:val="6D6D6D"/>
          <w:sz w:val="21"/>
          <w:szCs w:val="21"/>
          <w:shd w:val="clear" w:color="auto" w:fill="FFFFFF"/>
        </w:rPr>
        <w:t xml:space="preserve">to be seen </w:t>
      </w:r>
      <w:r w:rsidR="00711CD6">
        <w:rPr>
          <w:rFonts w:ascii="Arial" w:hAnsi="Arial" w:cs="Arial"/>
          <w:color w:val="6D6D6D"/>
          <w:sz w:val="21"/>
          <w:szCs w:val="21"/>
          <w:shd w:val="clear" w:color="auto" w:fill="FFFFFF"/>
        </w:rPr>
        <w:t>at the TGF 2019 Conference (</w:t>
      </w:r>
      <w:hyperlink r:id="rId26" w:history="1">
        <w:r w:rsidR="00711CD6" w:rsidRPr="00D658CE">
          <w:rPr>
            <w:rStyle w:val="Hyperlink"/>
            <w:rFonts w:ascii="Arial" w:hAnsi="Arial" w:cs="Arial"/>
            <w:sz w:val="21"/>
            <w:szCs w:val="21"/>
            <w:shd w:val="clear" w:color="auto" w:fill="FFFFFF"/>
          </w:rPr>
          <w:t>https://www.unav.edu/web/traffic-and-granular-flow</w:t>
        </w:r>
      </w:hyperlink>
      <w:r w:rsidR="00711CD6">
        <w:rPr>
          <w:rFonts w:ascii="Arial" w:hAnsi="Arial" w:cs="Arial"/>
          <w:color w:val="6D6D6D"/>
          <w:sz w:val="21"/>
          <w:szCs w:val="21"/>
          <w:shd w:val="clear" w:color="auto" w:fill="FFFFFF"/>
        </w:rPr>
        <w:t xml:space="preserve">). </w:t>
      </w:r>
    </w:p>
    <w:p w:rsidR="00DA0D9A" w:rsidRDefault="00DA0D9A" w:rsidP="00DA0D9A"/>
    <w:p w:rsidR="00DA0D9A" w:rsidRDefault="00DA0D9A" w:rsidP="00DA0D9A"/>
    <w:p w:rsidR="00DA0D9A" w:rsidRDefault="00FF6422" w:rsidP="00457AD5">
      <w:pPr>
        <w:pStyle w:val="ListParagraph"/>
        <w:numPr>
          <w:ilvl w:val="0"/>
          <w:numId w:val="1"/>
        </w:numPr>
      </w:pPr>
      <w:r>
        <w:t>Email address change: u</w:t>
      </w:r>
      <w:r w:rsidR="00BE1764">
        <w:t>nder</w:t>
      </w:r>
      <w:r w:rsidR="00BE1764">
        <w:t>:</w:t>
      </w:r>
    </w:p>
    <w:p w:rsidR="00BE1764" w:rsidRDefault="00BE1764" w:rsidP="00BE1764"/>
    <w:p w:rsidR="00BE1764" w:rsidRDefault="00BE1764" w:rsidP="00BE1764">
      <w:pPr>
        <w:pStyle w:val="ListParagraph"/>
        <w:numPr>
          <w:ilvl w:val="0"/>
          <w:numId w:val="11"/>
        </w:numPr>
      </w:pPr>
      <w:r>
        <w:t xml:space="preserve">Information for Authors: </w:t>
      </w:r>
      <w:hyperlink r:id="rId27" w:history="1">
        <w:r w:rsidRPr="00D658CE">
          <w:rPr>
            <w:rStyle w:val="Hyperlink"/>
          </w:rPr>
          <w:t>https://tgf17.gwu.edu/information-for-authors/</w:t>
        </w:r>
      </w:hyperlink>
      <w:r>
        <w:t xml:space="preserve">, last paragraph, replace the email </w:t>
      </w:r>
      <w:r w:rsidRPr="00BE1764">
        <w:rPr>
          <w:rFonts w:ascii="Arial" w:hAnsi="Arial" w:cs="Arial"/>
          <w:color w:val="6D6D6D"/>
          <w:sz w:val="21"/>
          <w:szCs w:val="21"/>
          <w:shd w:val="clear" w:color="auto" w:fill="FFFFFF"/>
        </w:rPr>
        <w:t> </w:t>
      </w:r>
      <w:hyperlink r:id="rId28" w:tgtFrame="_blank" w:history="1">
        <w:r w:rsidRPr="00BE1764">
          <w:rPr>
            <w:rFonts w:ascii="inherit" w:hAnsi="inherit" w:cs="Arial"/>
            <w:color w:val="28749A"/>
            <w:sz w:val="21"/>
            <w:szCs w:val="21"/>
            <w:u w:val="single"/>
            <w:bdr w:val="none" w:sz="0" w:space="0" w:color="auto" w:frame="1"/>
          </w:rPr>
          <w:t>tgf17@gwu.edu</w:t>
        </w:r>
      </w:hyperlink>
      <w:r>
        <w:t xml:space="preserve"> by </w:t>
      </w:r>
      <w:hyperlink r:id="rId29" w:history="1">
        <w:r w:rsidRPr="00D658CE">
          <w:rPr>
            <w:rStyle w:val="Hyperlink"/>
          </w:rPr>
          <w:t>hamdar@gwu.edu</w:t>
        </w:r>
      </w:hyperlink>
    </w:p>
    <w:p w:rsidR="00BE1764" w:rsidRDefault="00BE1764" w:rsidP="00BE1764">
      <w:pPr>
        <w:pStyle w:val="ListParagraph"/>
        <w:numPr>
          <w:ilvl w:val="0"/>
          <w:numId w:val="11"/>
        </w:numPr>
      </w:pPr>
      <w:r>
        <w:t>Information for Authors, 1</w:t>
      </w:r>
      <w:r w:rsidRPr="00BE1764">
        <w:rPr>
          <w:vertAlign w:val="superscript"/>
        </w:rPr>
        <w:t>st</w:t>
      </w:r>
      <w:r>
        <w:t xml:space="preserve"> paragraph: replace:</w:t>
      </w:r>
    </w:p>
    <w:p w:rsidR="00BE1764" w:rsidRDefault="00BE1764" w:rsidP="00BE1764"/>
    <w:p w:rsidR="00BE1764" w:rsidRDefault="00BE1764" w:rsidP="00BE1764">
      <w:pPr>
        <w:pStyle w:val="NormalWeb"/>
        <w:spacing w:before="0" w:beforeAutospacing="0" w:after="150" w:afterAutospacing="0"/>
        <w:textAlignment w:val="baseline"/>
        <w:rPr>
          <w:rFonts w:ascii="Arial" w:hAnsi="Arial" w:cs="Arial"/>
          <w:color w:val="6D6D6D"/>
          <w:sz w:val="21"/>
          <w:szCs w:val="21"/>
        </w:rPr>
      </w:pPr>
      <w:r>
        <w:rPr>
          <w:rFonts w:ascii="Arial" w:hAnsi="Arial" w:cs="Arial"/>
          <w:color w:val="6D6D6D"/>
          <w:sz w:val="21"/>
          <w:szCs w:val="21"/>
        </w:rPr>
        <w:t>Additional information may be provided through contacting the conference organizing committee at tgf17@gwu.edu.</w:t>
      </w:r>
    </w:p>
    <w:p w:rsidR="00BE1764" w:rsidRDefault="00BE1764" w:rsidP="00BE1764"/>
    <w:p w:rsidR="00BE1764" w:rsidRDefault="00BE1764" w:rsidP="00BE1764">
      <w:r>
        <w:t>By:</w:t>
      </w:r>
    </w:p>
    <w:p w:rsidR="00BE1764" w:rsidRDefault="00BE1764" w:rsidP="00BE1764"/>
    <w:p w:rsidR="00BE1764" w:rsidRDefault="00BE1764" w:rsidP="00BE1764">
      <w:pPr>
        <w:pStyle w:val="NormalWeb"/>
        <w:spacing w:before="0" w:beforeAutospacing="0" w:after="150" w:afterAutospacing="0"/>
        <w:textAlignment w:val="baseline"/>
        <w:rPr>
          <w:rFonts w:ascii="Arial" w:hAnsi="Arial" w:cs="Arial"/>
          <w:color w:val="6D6D6D"/>
          <w:sz w:val="21"/>
          <w:szCs w:val="21"/>
        </w:rPr>
      </w:pPr>
      <w:r>
        <w:rPr>
          <w:rFonts w:ascii="Arial" w:hAnsi="Arial" w:cs="Arial"/>
          <w:color w:val="6D6D6D"/>
          <w:sz w:val="21"/>
          <w:szCs w:val="21"/>
        </w:rPr>
        <w:t>Additional information may be provided through contacting the</w:t>
      </w:r>
      <w:r>
        <w:rPr>
          <w:rFonts w:ascii="Arial" w:hAnsi="Arial" w:cs="Arial"/>
          <w:color w:val="6D6D6D"/>
          <w:sz w:val="21"/>
          <w:szCs w:val="21"/>
        </w:rPr>
        <w:t xml:space="preserve"> chair of the</w:t>
      </w:r>
      <w:r>
        <w:rPr>
          <w:rFonts w:ascii="Arial" w:hAnsi="Arial" w:cs="Arial"/>
          <w:color w:val="6D6D6D"/>
          <w:sz w:val="21"/>
          <w:szCs w:val="21"/>
        </w:rPr>
        <w:t xml:space="preserve"> conference organizing committee at </w:t>
      </w:r>
      <w:hyperlink r:id="rId30" w:history="1">
        <w:r w:rsidRPr="00D658CE">
          <w:rPr>
            <w:rStyle w:val="Hyperlink"/>
            <w:rFonts w:ascii="Arial" w:hAnsi="Arial" w:cs="Arial"/>
            <w:sz w:val="21"/>
            <w:szCs w:val="21"/>
          </w:rPr>
          <w:t>hamdar@gwu.edu</w:t>
        </w:r>
      </w:hyperlink>
      <w:r>
        <w:rPr>
          <w:rFonts w:ascii="Arial" w:hAnsi="Arial" w:cs="Arial"/>
          <w:color w:val="6D6D6D"/>
          <w:sz w:val="21"/>
          <w:szCs w:val="21"/>
        </w:rPr>
        <w:t>.</w:t>
      </w:r>
    </w:p>
    <w:p w:rsidR="00BE1764" w:rsidRDefault="00BE1764" w:rsidP="00BE1764">
      <w:pPr>
        <w:pStyle w:val="ListParagraph"/>
        <w:numPr>
          <w:ilvl w:val="0"/>
          <w:numId w:val="12"/>
        </w:numPr>
      </w:pPr>
      <w:r>
        <w:t xml:space="preserve">Under Organization: </w:t>
      </w:r>
      <w:hyperlink r:id="rId31" w:history="1">
        <w:r w:rsidRPr="00D658CE">
          <w:rPr>
            <w:rStyle w:val="Hyperlink"/>
          </w:rPr>
          <w:t>https://tgf17.gwu.edu/organization/</w:t>
        </w:r>
      </w:hyperlink>
      <w:r>
        <w:t xml:space="preserve">, </w:t>
      </w:r>
      <w:r>
        <w:t xml:space="preserve">replace the email </w:t>
      </w:r>
      <w:r w:rsidRPr="00BE1764">
        <w:rPr>
          <w:rFonts w:ascii="Arial" w:hAnsi="Arial" w:cs="Arial"/>
          <w:color w:val="6D6D6D"/>
          <w:sz w:val="21"/>
          <w:szCs w:val="21"/>
          <w:shd w:val="clear" w:color="auto" w:fill="FFFFFF"/>
        </w:rPr>
        <w:t> </w:t>
      </w:r>
      <w:hyperlink r:id="rId32" w:tgtFrame="_blank" w:history="1">
        <w:r w:rsidRPr="00BE1764">
          <w:rPr>
            <w:rFonts w:ascii="inherit" w:hAnsi="inherit" w:cs="Arial"/>
            <w:color w:val="28749A"/>
            <w:sz w:val="21"/>
            <w:szCs w:val="21"/>
            <w:u w:val="single"/>
            <w:bdr w:val="none" w:sz="0" w:space="0" w:color="auto" w:frame="1"/>
          </w:rPr>
          <w:t>tgf17@gwu.edu</w:t>
        </w:r>
      </w:hyperlink>
      <w:r>
        <w:t xml:space="preserve"> by </w:t>
      </w:r>
      <w:hyperlink r:id="rId33" w:history="1">
        <w:r w:rsidRPr="00D658CE">
          <w:rPr>
            <w:rStyle w:val="Hyperlink"/>
          </w:rPr>
          <w:t>hamdar@gwu.edu</w:t>
        </w:r>
      </w:hyperlink>
    </w:p>
    <w:p w:rsidR="00BE1764" w:rsidRPr="00BE1764" w:rsidRDefault="00BE1764" w:rsidP="00BE1764">
      <w:pPr>
        <w:pStyle w:val="ListParagraph"/>
        <w:numPr>
          <w:ilvl w:val="0"/>
          <w:numId w:val="12"/>
        </w:numPr>
      </w:pPr>
      <w:r>
        <w:lastRenderedPageBreak/>
        <w:t xml:space="preserve">Under Contact: </w:t>
      </w:r>
      <w:hyperlink r:id="rId34" w:history="1">
        <w:r w:rsidRPr="00D658CE">
          <w:rPr>
            <w:rStyle w:val="Hyperlink"/>
          </w:rPr>
          <w:t>https://tgf17.gwu.edu/organization/contact/</w:t>
        </w:r>
      </w:hyperlink>
    </w:p>
    <w:p w:rsidR="00BE1764" w:rsidRDefault="00BE1764" w:rsidP="00BE1764"/>
    <w:p w:rsidR="00FF6422" w:rsidRDefault="00BE1764" w:rsidP="00BE1764">
      <w:r>
        <w:t>Replace the sentence:</w:t>
      </w:r>
    </w:p>
    <w:p w:rsidR="00FF6422" w:rsidRDefault="00FF6422" w:rsidP="00BE1764"/>
    <w:p w:rsidR="00BE1764" w:rsidRPr="00BE1764" w:rsidRDefault="00BE1764" w:rsidP="00BE1764">
      <w:r w:rsidRPr="00BE1764">
        <w:rPr>
          <w:rFonts w:ascii="Arial" w:hAnsi="Arial" w:cs="Arial"/>
          <w:color w:val="6D6D6D"/>
          <w:sz w:val="21"/>
          <w:szCs w:val="21"/>
          <w:shd w:val="clear" w:color="auto" w:fill="FFFFFF"/>
        </w:rPr>
        <w:t>To contact the organizing committee, please send an e-mail to </w:t>
      </w:r>
      <w:hyperlink r:id="rId35" w:tgtFrame="_blank" w:history="1">
        <w:r w:rsidRPr="00BE1764">
          <w:rPr>
            <w:rFonts w:ascii="Arial" w:hAnsi="Arial" w:cs="Arial"/>
            <w:color w:val="28749A"/>
            <w:sz w:val="21"/>
            <w:szCs w:val="21"/>
            <w:u w:val="single"/>
            <w:bdr w:val="none" w:sz="0" w:space="0" w:color="auto" w:frame="1"/>
          </w:rPr>
          <w:t>tgf17@gwu.edu</w:t>
        </w:r>
      </w:hyperlink>
      <w:r w:rsidRPr="00BE1764">
        <w:rPr>
          <w:rFonts w:ascii="Arial" w:hAnsi="Arial" w:cs="Arial"/>
          <w:color w:val="6D6D6D"/>
          <w:sz w:val="21"/>
          <w:szCs w:val="21"/>
          <w:shd w:val="clear" w:color="auto" w:fill="FFFFFF"/>
        </w:rPr>
        <w:t>.</w:t>
      </w:r>
    </w:p>
    <w:p w:rsidR="00BE1764" w:rsidRDefault="00BE1764" w:rsidP="00BE1764"/>
    <w:p w:rsidR="00BE1764" w:rsidRDefault="00BE1764" w:rsidP="00BE1764">
      <w:r>
        <w:t>By:</w:t>
      </w:r>
    </w:p>
    <w:p w:rsidR="00BE1764" w:rsidRDefault="00BE1764" w:rsidP="00BE1764"/>
    <w:p w:rsidR="00BE1764" w:rsidRDefault="00BE1764" w:rsidP="00BE1764">
      <w:r>
        <w:rPr>
          <w:rFonts w:ascii="Arial" w:hAnsi="Arial" w:cs="Arial"/>
          <w:color w:val="6D6D6D"/>
          <w:sz w:val="21"/>
          <w:szCs w:val="21"/>
          <w:shd w:val="clear" w:color="auto" w:fill="FFFFFF"/>
        </w:rPr>
        <w:t xml:space="preserve">To contact the </w:t>
      </w:r>
      <w:r>
        <w:rPr>
          <w:rFonts w:ascii="Arial" w:hAnsi="Arial" w:cs="Arial"/>
          <w:color w:val="6D6D6D"/>
          <w:sz w:val="21"/>
          <w:szCs w:val="21"/>
          <w:shd w:val="clear" w:color="auto" w:fill="FFFFFF"/>
        </w:rPr>
        <w:t xml:space="preserve">chair of the </w:t>
      </w:r>
      <w:r>
        <w:rPr>
          <w:rFonts w:ascii="Arial" w:hAnsi="Arial" w:cs="Arial"/>
          <w:color w:val="6D6D6D"/>
          <w:sz w:val="21"/>
          <w:szCs w:val="21"/>
          <w:shd w:val="clear" w:color="auto" w:fill="FFFFFF"/>
        </w:rPr>
        <w:t>organizing committee, please send an e-mail to</w:t>
      </w:r>
      <w:r>
        <w:rPr>
          <w:rFonts w:ascii="Arial" w:hAnsi="Arial" w:cs="Arial"/>
          <w:color w:val="6D6D6D"/>
          <w:sz w:val="21"/>
          <w:szCs w:val="21"/>
          <w:shd w:val="clear" w:color="auto" w:fill="FFFFFF"/>
        </w:rPr>
        <w:t xml:space="preserve"> </w:t>
      </w:r>
      <w:hyperlink r:id="rId36" w:history="1">
        <w:r w:rsidRPr="00D658CE">
          <w:rPr>
            <w:rStyle w:val="Hyperlink"/>
            <w:rFonts w:ascii="Arial" w:hAnsi="Arial" w:cs="Arial"/>
            <w:sz w:val="21"/>
            <w:szCs w:val="21"/>
            <w:shd w:val="clear" w:color="auto" w:fill="FFFFFF"/>
          </w:rPr>
          <w:t>hamdar@gwu.edu</w:t>
        </w:r>
      </w:hyperlink>
      <w:r>
        <w:rPr>
          <w:rFonts w:ascii="Arial" w:hAnsi="Arial" w:cs="Arial"/>
          <w:color w:val="6D6D6D"/>
          <w:sz w:val="21"/>
          <w:szCs w:val="21"/>
          <w:shd w:val="clear" w:color="auto" w:fill="FFFFFF"/>
        </w:rPr>
        <w:t>.</w:t>
      </w:r>
      <w:r>
        <w:rPr>
          <w:rFonts w:ascii="Arial" w:hAnsi="Arial" w:cs="Arial"/>
          <w:color w:val="6D6D6D"/>
          <w:sz w:val="21"/>
          <w:szCs w:val="21"/>
          <w:shd w:val="clear" w:color="auto" w:fill="FFFFFF"/>
        </w:rPr>
        <w:t xml:space="preserve"> </w:t>
      </w:r>
    </w:p>
    <w:p w:rsidR="00BE1764" w:rsidRDefault="00BE1764" w:rsidP="00BE1764"/>
    <w:p w:rsidR="00BE1764" w:rsidRDefault="00BE1764" w:rsidP="00BE1764"/>
    <w:p w:rsidR="00BE1764" w:rsidRDefault="00BE1764" w:rsidP="00BE1764"/>
    <w:p w:rsidR="00BE1764" w:rsidRDefault="00BE1764" w:rsidP="00BE1764"/>
    <w:p w:rsidR="00BE1764" w:rsidRDefault="00BE1764" w:rsidP="00BE1764"/>
    <w:p w:rsidR="00BE1764" w:rsidRDefault="00BE1764" w:rsidP="00BE1764"/>
    <w:p w:rsidR="00BE1764" w:rsidRDefault="00BE1764" w:rsidP="00BE1764"/>
    <w:p w:rsidR="00BE1764" w:rsidRDefault="00BE1764" w:rsidP="00BE1764">
      <w:r>
        <w:t xml:space="preserve"> </w:t>
      </w:r>
    </w:p>
    <w:p w:rsidR="00BE1764" w:rsidRDefault="00BE1764" w:rsidP="00BE1764"/>
    <w:p w:rsidR="00044490" w:rsidRDefault="00044490"/>
    <w:sectPr w:rsidR="00044490" w:rsidSect="0054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52A"/>
    <w:multiLevelType w:val="hybridMultilevel"/>
    <w:tmpl w:val="7708D482"/>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7CED"/>
    <w:multiLevelType w:val="hybridMultilevel"/>
    <w:tmpl w:val="BD40D0AA"/>
    <w:lvl w:ilvl="0" w:tplc="20967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E160E"/>
    <w:multiLevelType w:val="hybridMultilevel"/>
    <w:tmpl w:val="7708D482"/>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35725"/>
    <w:multiLevelType w:val="hybridMultilevel"/>
    <w:tmpl w:val="1144CAF0"/>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F2A06"/>
    <w:multiLevelType w:val="hybridMultilevel"/>
    <w:tmpl w:val="27E61FEE"/>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875ED"/>
    <w:multiLevelType w:val="hybridMultilevel"/>
    <w:tmpl w:val="E9D8A3B0"/>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917C1"/>
    <w:multiLevelType w:val="hybridMultilevel"/>
    <w:tmpl w:val="0EDC54BA"/>
    <w:lvl w:ilvl="0" w:tplc="A18A9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D1C"/>
    <w:multiLevelType w:val="hybridMultilevel"/>
    <w:tmpl w:val="7708D482"/>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24854"/>
    <w:multiLevelType w:val="hybridMultilevel"/>
    <w:tmpl w:val="BD40D0AA"/>
    <w:lvl w:ilvl="0" w:tplc="20967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8260F"/>
    <w:multiLevelType w:val="hybridMultilevel"/>
    <w:tmpl w:val="FEEA1694"/>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A30A0"/>
    <w:multiLevelType w:val="hybridMultilevel"/>
    <w:tmpl w:val="8C1206D6"/>
    <w:lvl w:ilvl="0" w:tplc="384AD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71F34"/>
    <w:multiLevelType w:val="hybridMultilevel"/>
    <w:tmpl w:val="B630CAE2"/>
    <w:lvl w:ilvl="0" w:tplc="295E58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2"/>
  </w:num>
  <w:num w:numId="6">
    <w:abstractNumId w:val="7"/>
  </w:num>
  <w:num w:numId="7">
    <w:abstractNumId w:val="4"/>
  </w:num>
  <w:num w:numId="8">
    <w:abstractNumId w:val="5"/>
  </w:num>
  <w:num w:numId="9">
    <w:abstractNumId w:val="11"/>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D3"/>
    <w:rsid w:val="00044490"/>
    <w:rsid w:val="00132C4E"/>
    <w:rsid w:val="00194DA6"/>
    <w:rsid w:val="00457AD5"/>
    <w:rsid w:val="004E5DE9"/>
    <w:rsid w:val="005472AF"/>
    <w:rsid w:val="006D08A9"/>
    <w:rsid w:val="00711CD6"/>
    <w:rsid w:val="0075386B"/>
    <w:rsid w:val="00843AE5"/>
    <w:rsid w:val="00853CE2"/>
    <w:rsid w:val="009C5E72"/>
    <w:rsid w:val="00BE1764"/>
    <w:rsid w:val="00C028D6"/>
    <w:rsid w:val="00CA0F07"/>
    <w:rsid w:val="00CA45C1"/>
    <w:rsid w:val="00D056D3"/>
    <w:rsid w:val="00DA0D9A"/>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6DFB7"/>
  <w14:defaultImageDpi w14:val="32767"/>
  <w15:chartTrackingRefBased/>
  <w15:docId w15:val="{3CC6F7F7-5832-8849-A6EE-64714A0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7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D3"/>
    <w:rPr>
      <w:color w:val="0563C1" w:themeColor="hyperlink"/>
      <w:u w:val="single"/>
    </w:rPr>
  </w:style>
  <w:style w:type="character" w:styleId="UnresolvedMention">
    <w:name w:val="Unresolved Mention"/>
    <w:basedOn w:val="DefaultParagraphFont"/>
    <w:uiPriority w:val="99"/>
    <w:rsid w:val="00D056D3"/>
    <w:rPr>
      <w:color w:val="605E5C"/>
      <w:shd w:val="clear" w:color="auto" w:fill="E1DFDD"/>
    </w:rPr>
  </w:style>
  <w:style w:type="paragraph" w:styleId="ListParagraph">
    <w:name w:val="List Paragraph"/>
    <w:basedOn w:val="Normal"/>
    <w:uiPriority w:val="34"/>
    <w:qFormat/>
    <w:rsid w:val="00D056D3"/>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056D3"/>
  </w:style>
  <w:style w:type="paragraph" w:styleId="NormalWeb">
    <w:name w:val="Normal (Web)"/>
    <w:basedOn w:val="Normal"/>
    <w:uiPriority w:val="99"/>
    <w:semiHidden/>
    <w:unhideWhenUsed/>
    <w:rsid w:val="00BE1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054">
      <w:bodyDiv w:val="1"/>
      <w:marLeft w:val="0"/>
      <w:marRight w:val="0"/>
      <w:marTop w:val="0"/>
      <w:marBottom w:val="0"/>
      <w:divBdr>
        <w:top w:val="none" w:sz="0" w:space="0" w:color="auto"/>
        <w:left w:val="none" w:sz="0" w:space="0" w:color="auto"/>
        <w:bottom w:val="none" w:sz="0" w:space="0" w:color="auto"/>
        <w:right w:val="none" w:sz="0" w:space="0" w:color="auto"/>
      </w:divBdr>
    </w:div>
    <w:div w:id="126047991">
      <w:bodyDiv w:val="1"/>
      <w:marLeft w:val="0"/>
      <w:marRight w:val="0"/>
      <w:marTop w:val="0"/>
      <w:marBottom w:val="0"/>
      <w:divBdr>
        <w:top w:val="none" w:sz="0" w:space="0" w:color="auto"/>
        <w:left w:val="none" w:sz="0" w:space="0" w:color="auto"/>
        <w:bottom w:val="none" w:sz="0" w:space="0" w:color="auto"/>
        <w:right w:val="none" w:sz="0" w:space="0" w:color="auto"/>
      </w:divBdr>
    </w:div>
    <w:div w:id="326708481">
      <w:bodyDiv w:val="1"/>
      <w:marLeft w:val="0"/>
      <w:marRight w:val="0"/>
      <w:marTop w:val="0"/>
      <w:marBottom w:val="0"/>
      <w:divBdr>
        <w:top w:val="none" w:sz="0" w:space="0" w:color="auto"/>
        <w:left w:val="none" w:sz="0" w:space="0" w:color="auto"/>
        <w:bottom w:val="none" w:sz="0" w:space="0" w:color="auto"/>
        <w:right w:val="none" w:sz="0" w:space="0" w:color="auto"/>
      </w:divBdr>
    </w:div>
    <w:div w:id="370039157">
      <w:bodyDiv w:val="1"/>
      <w:marLeft w:val="0"/>
      <w:marRight w:val="0"/>
      <w:marTop w:val="0"/>
      <w:marBottom w:val="0"/>
      <w:divBdr>
        <w:top w:val="none" w:sz="0" w:space="0" w:color="auto"/>
        <w:left w:val="none" w:sz="0" w:space="0" w:color="auto"/>
        <w:bottom w:val="none" w:sz="0" w:space="0" w:color="auto"/>
        <w:right w:val="none" w:sz="0" w:space="0" w:color="auto"/>
      </w:divBdr>
    </w:div>
    <w:div w:id="464467693">
      <w:bodyDiv w:val="1"/>
      <w:marLeft w:val="0"/>
      <w:marRight w:val="0"/>
      <w:marTop w:val="0"/>
      <w:marBottom w:val="0"/>
      <w:divBdr>
        <w:top w:val="none" w:sz="0" w:space="0" w:color="auto"/>
        <w:left w:val="none" w:sz="0" w:space="0" w:color="auto"/>
        <w:bottom w:val="none" w:sz="0" w:space="0" w:color="auto"/>
        <w:right w:val="none" w:sz="0" w:space="0" w:color="auto"/>
      </w:divBdr>
    </w:div>
    <w:div w:id="722752854">
      <w:bodyDiv w:val="1"/>
      <w:marLeft w:val="0"/>
      <w:marRight w:val="0"/>
      <w:marTop w:val="0"/>
      <w:marBottom w:val="0"/>
      <w:divBdr>
        <w:top w:val="none" w:sz="0" w:space="0" w:color="auto"/>
        <w:left w:val="none" w:sz="0" w:space="0" w:color="auto"/>
        <w:bottom w:val="none" w:sz="0" w:space="0" w:color="auto"/>
        <w:right w:val="none" w:sz="0" w:space="0" w:color="auto"/>
      </w:divBdr>
    </w:div>
    <w:div w:id="722946273">
      <w:bodyDiv w:val="1"/>
      <w:marLeft w:val="0"/>
      <w:marRight w:val="0"/>
      <w:marTop w:val="0"/>
      <w:marBottom w:val="0"/>
      <w:divBdr>
        <w:top w:val="none" w:sz="0" w:space="0" w:color="auto"/>
        <w:left w:val="none" w:sz="0" w:space="0" w:color="auto"/>
        <w:bottom w:val="none" w:sz="0" w:space="0" w:color="auto"/>
        <w:right w:val="none" w:sz="0" w:space="0" w:color="auto"/>
      </w:divBdr>
    </w:div>
    <w:div w:id="778450769">
      <w:bodyDiv w:val="1"/>
      <w:marLeft w:val="0"/>
      <w:marRight w:val="0"/>
      <w:marTop w:val="0"/>
      <w:marBottom w:val="0"/>
      <w:divBdr>
        <w:top w:val="none" w:sz="0" w:space="0" w:color="auto"/>
        <w:left w:val="none" w:sz="0" w:space="0" w:color="auto"/>
        <w:bottom w:val="none" w:sz="0" w:space="0" w:color="auto"/>
        <w:right w:val="none" w:sz="0" w:space="0" w:color="auto"/>
      </w:divBdr>
    </w:div>
    <w:div w:id="823008817">
      <w:bodyDiv w:val="1"/>
      <w:marLeft w:val="0"/>
      <w:marRight w:val="0"/>
      <w:marTop w:val="0"/>
      <w:marBottom w:val="0"/>
      <w:divBdr>
        <w:top w:val="none" w:sz="0" w:space="0" w:color="auto"/>
        <w:left w:val="none" w:sz="0" w:space="0" w:color="auto"/>
        <w:bottom w:val="none" w:sz="0" w:space="0" w:color="auto"/>
        <w:right w:val="none" w:sz="0" w:space="0" w:color="auto"/>
      </w:divBdr>
    </w:div>
    <w:div w:id="1412969508">
      <w:bodyDiv w:val="1"/>
      <w:marLeft w:val="0"/>
      <w:marRight w:val="0"/>
      <w:marTop w:val="0"/>
      <w:marBottom w:val="0"/>
      <w:divBdr>
        <w:top w:val="none" w:sz="0" w:space="0" w:color="auto"/>
        <w:left w:val="none" w:sz="0" w:space="0" w:color="auto"/>
        <w:bottom w:val="none" w:sz="0" w:space="0" w:color="auto"/>
        <w:right w:val="none" w:sz="0" w:space="0" w:color="auto"/>
      </w:divBdr>
    </w:div>
    <w:div w:id="1467697835">
      <w:bodyDiv w:val="1"/>
      <w:marLeft w:val="0"/>
      <w:marRight w:val="0"/>
      <w:marTop w:val="0"/>
      <w:marBottom w:val="0"/>
      <w:divBdr>
        <w:top w:val="none" w:sz="0" w:space="0" w:color="auto"/>
        <w:left w:val="none" w:sz="0" w:space="0" w:color="auto"/>
        <w:bottom w:val="none" w:sz="0" w:space="0" w:color="auto"/>
        <w:right w:val="none" w:sz="0" w:space="0" w:color="auto"/>
      </w:divBdr>
    </w:div>
    <w:div w:id="18789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gf17.gwu.edu/files/2016/07/JTTE-Invited-Papers-2esybut.xlsx" TargetMode="External"/><Relationship Id="rId18" Type="http://schemas.openxmlformats.org/officeDocument/2006/relationships/hyperlink" Target="https://tgf17.gwu.edu/files/2016/07/JITS-Invited-Papers-2mvs44f.xlsx" TargetMode="External"/><Relationship Id="rId26" Type="http://schemas.openxmlformats.org/officeDocument/2006/relationships/hyperlink" Target="https://www.unav.edu/web/traffic-and-granular-flow" TargetMode="External"/><Relationship Id="rId21" Type="http://schemas.openxmlformats.org/officeDocument/2006/relationships/hyperlink" Target="https://tgf17.gwu.edu/files/2016/07/JITS-TGF-Special-Issue-Call-for-Papers-Schedule-May-2018-1n8qmol.pdf" TargetMode="External"/><Relationship Id="rId34" Type="http://schemas.openxmlformats.org/officeDocument/2006/relationships/hyperlink" Target="https://tgf17.gwu.edu/organization/contact/" TargetMode="External"/><Relationship Id="rId7" Type="http://schemas.openxmlformats.org/officeDocument/2006/relationships/hyperlink" Target="https://www.journals.elsevier.com/journal-of-traffic-and-transportation-engineering-english-edition/" TargetMode="External"/><Relationship Id="rId12" Type="http://schemas.openxmlformats.org/officeDocument/2006/relationships/hyperlink" Target="https://www.evise.com/profile/" TargetMode="External"/><Relationship Id="rId17" Type="http://schemas.openxmlformats.org/officeDocument/2006/relationships/hyperlink" Target="https://www.evise.com/profile/" TargetMode="External"/><Relationship Id="rId25" Type="http://schemas.openxmlformats.org/officeDocument/2006/relationships/hyperlink" Target="https://tgf17.gwu.edu/organization/international-scientific-committee/" TargetMode="External"/><Relationship Id="rId33" Type="http://schemas.openxmlformats.org/officeDocument/2006/relationships/hyperlink" Target="mailto:hamdar@gwu.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gf17.gwu.edu/files/2016/07/Submission-Template-of-JTTE-zes7yg.doc" TargetMode="External"/><Relationship Id="rId20" Type="http://schemas.openxmlformats.org/officeDocument/2006/relationships/hyperlink" Target="https://tgf17.gwu.edu/files/2016/07/JITS-Invited-Papers-2mvs44f.xlsx" TargetMode="External"/><Relationship Id="rId29" Type="http://schemas.openxmlformats.org/officeDocument/2006/relationships/hyperlink" Target="mailto:hamdar@gwu.edu" TargetMode="External"/><Relationship Id="rId1" Type="http://schemas.openxmlformats.org/officeDocument/2006/relationships/numbering" Target="numbering.xml"/><Relationship Id="rId6" Type="http://schemas.openxmlformats.org/officeDocument/2006/relationships/hyperlink" Target="https://tgf17.gwu.edu/information-for-authors/" TargetMode="External"/><Relationship Id="rId11" Type="http://schemas.openxmlformats.org/officeDocument/2006/relationships/hyperlink" Target="https://tgf17.gwu.edu/files/2016/07/Submission-Template-of-JTTE-zes7yg.doc" TargetMode="External"/><Relationship Id="rId24" Type="http://schemas.openxmlformats.org/officeDocument/2006/relationships/hyperlink" Target="mailto:hamdar@gwu.edu" TargetMode="External"/><Relationship Id="rId32" Type="http://schemas.openxmlformats.org/officeDocument/2006/relationships/hyperlink" Target="mailto:tgf17@gwu.edu" TargetMode="External"/><Relationship Id="rId37" Type="http://schemas.openxmlformats.org/officeDocument/2006/relationships/fontTable" Target="fontTable.xml"/><Relationship Id="rId5" Type="http://schemas.openxmlformats.org/officeDocument/2006/relationships/hyperlink" Target="https://tgf17.gwu.edu" TargetMode="External"/><Relationship Id="rId15" Type="http://schemas.openxmlformats.org/officeDocument/2006/relationships/hyperlink" Target="mailto:jtte2014@126.com" TargetMode="External"/><Relationship Id="rId23" Type="http://schemas.openxmlformats.org/officeDocument/2006/relationships/hyperlink" Target="mailto:rbertini@usf.edu" TargetMode="External"/><Relationship Id="rId28" Type="http://schemas.openxmlformats.org/officeDocument/2006/relationships/hyperlink" Target="mailto:tgf17@gwu.edu" TargetMode="External"/><Relationship Id="rId36" Type="http://schemas.openxmlformats.org/officeDocument/2006/relationships/hyperlink" Target="mailto:hamdar@gwu.edu" TargetMode="External"/><Relationship Id="rId10" Type="http://schemas.openxmlformats.org/officeDocument/2006/relationships/hyperlink" Target="https://tgf17.gwu.edu/files/2016/07/JTTE-TGF-Special-Issue-Annoucement-Schedule-May-2018-1201dat.pdf" TargetMode="External"/><Relationship Id="rId19" Type="http://schemas.openxmlformats.org/officeDocument/2006/relationships/hyperlink" Target="https://tgf17.gwu.edu/files/2016/07/JITS-TGF-Special-Issue-Call-for-Papers-Schedule-May-2018-1n8qmol.pdf" TargetMode="External"/><Relationship Id="rId31" Type="http://schemas.openxmlformats.org/officeDocument/2006/relationships/hyperlink" Target="https://tgf17.gwu.edu/organization/" TargetMode="External"/><Relationship Id="rId4" Type="http://schemas.openxmlformats.org/officeDocument/2006/relationships/webSettings" Target="webSettings.xml"/><Relationship Id="rId9" Type="http://schemas.openxmlformats.org/officeDocument/2006/relationships/hyperlink" Target="https://tgf17.gwu.edu/files/2016/07/JTTE-Invited-Papers-2esybut.xlsx" TargetMode="External"/><Relationship Id="rId14" Type="http://schemas.openxmlformats.org/officeDocument/2006/relationships/hyperlink" Target="https://tgf17.gwu.edu/files/2016/07/JTTE-TGF-Special-Issue-Annoucement-Schedule-May-2018-1201dat.pdf" TargetMode="External"/><Relationship Id="rId22" Type="http://schemas.openxmlformats.org/officeDocument/2006/relationships/hyperlink" Target="mailto:hamdar@gwu.edu" TargetMode="External"/><Relationship Id="rId27" Type="http://schemas.openxmlformats.org/officeDocument/2006/relationships/hyperlink" Target="https://tgf17.gwu.edu/information-for-authors/" TargetMode="External"/><Relationship Id="rId30" Type="http://schemas.openxmlformats.org/officeDocument/2006/relationships/hyperlink" Target="mailto:hamdar@gwu.edu" TargetMode="External"/><Relationship Id="rId35" Type="http://schemas.openxmlformats.org/officeDocument/2006/relationships/hyperlink" Target="mailto:tgf17@gwu.edu" TargetMode="External"/><Relationship Id="rId8" Type="http://schemas.openxmlformats.org/officeDocument/2006/relationships/hyperlink" Target="https://www.sciencedirect.com/journal/journal-of-traffic-and-transportation-engineering-english-edi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Hamdar, Samer H.</dc:creator>
  <cp:keywords/>
  <dc:description/>
  <cp:lastModifiedBy>Hamdar, Samer H.</cp:lastModifiedBy>
  <cp:revision>7</cp:revision>
  <dcterms:created xsi:type="dcterms:W3CDTF">2019-02-04T10:14:00Z</dcterms:created>
  <dcterms:modified xsi:type="dcterms:W3CDTF">2019-02-04T10:49:00Z</dcterms:modified>
</cp:coreProperties>
</file>